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22A75" w:rsidR="009B6D81" w:rsidP="009B6D81" w:rsidRDefault="009B6D81" w14:paraId="7922FF5D" w14:textId="77777777">
      <w:pPr>
        <w:spacing w:after="0" w:line="240" w:lineRule="auto"/>
        <w:ind w:right="20"/>
        <w:jc w:val="center"/>
        <w:rPr>
          <w:rFonts w:ascii="Fotogram Light" w:hAnsi="Fotogram Light" w:eastAsia="Fotogram Light" w:cs="Fotogram Light"/>
          <w:sz w:val="20"/>
          <w:szCs w:val="20"/>
        </w:rPr>
      </w:pPr>
      <w:r w:rsidRPr="00122A75">
        <w:rPr>
          <w:rFonts w:ascii="Fotogram Light" w:hAnsi="Fotogram Light" w:eastAsia="Fotogram Light" w:cs="Fotogram Light"/>
          <w:b/>
          <w:sz w:val="20"/>
          <w:szCs w:val="20"/>
        </w:rPr>
        <w:t>Tiltle of the course:</w:t>
      </w:r>
      <w:r>
        <w:rPr>
          <w:rFonts w:ascii="Fotogram Light" w:hAnsi="Fotogram Light" w:eastAsia="Fotogram Light" w:cs="Fotogram Light"/>
          <w:sz w:val="20"/>
          <w:szCs w:val="20"/>
        </w:rPr>
        <w:t xml:space="preserve"> </w:t>
      </w:r>
      <w:r w:rsidRPr="00122A75">
        <w:rPr>
          <w:rFonts w:ascii="Fotogram Light" w:hAnsi="Fotogram Light" w:eastAsia="Fotogram Light" w:cs="Fotogram Light"/>
          <w:sz w:val="20"/>
          <w:szCs w:val="20"/>
        </w:rPr>
        <w:t>Psychopathology</w:t>
      </w:r>
    </w:p>
    <w:p w:rsidRPr="00122A75" w:rsidR="009B6D81" w:rsidP="009B6D81" w:rsidRDefault="009B6D81" w14:paraId="4EAB7DA2" w14:textId="77777777">
      <w:pPr>
        <w:spacing w:after="0" w:line="240" w:lineRule="auto"/>
        <w:jc w:val="center"/>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 xml:space="preserve">Course code: </w:t>
      </w:r>
      <w:bookmarkStart w:name="_GoBack" w:id="0"/>
      <w:r w:rsidRPr="00122A75">
        <w:rPr>
          <w:rFonts w:ascii="Fotogram Light" w:hAnsi="Fotogram Light" w:eastAsia="Fotogram Light" w:cs="Fotogram Light"/>
          <w:sz w:val="20"/>
          <w:szCs w:val="20"/>
        </w:rPr>
        <w:t>PSZM21-CH-102</w:t>
      </w:r>
      <w:bookmarkEnd w:id="0"/>
    </w:p>
    <w:p w:rsidRPr="00122A75" w:rsidR="009B6D81" w:rsidP="009B6D81" w:rsidRDefault="009B6D81" w14:paraId="23FF8A97" w14:textId="77777777">
      <w:pPr>
        <w:spacing w:after="0" w:line="240" w:lineRule="auto"/>
        <w:ind w:right="20"/>
        <w:jc w:val="center"/>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 xml:space="preserve">Head of the course: </w:t>
      </w:r>
      <w:r w:rsidRPr="00122A75">
        <w:rPr>
          <w:rFonts w:ascii="Fotogram Light" w:hAnsi="Fotogram Light" w:eastAsia="Fotogram Light" w:cs="Fotogram Light"/>
          <w:sz w:val="20"/>
          <w:szCs w:val="20"/>
        </w:rPr>
        <w:t>Schmelowszky Ágoston</w:t>
      </w:r>
    </w:p>
    <w:p w:rsidRPr="00122A75" w:rsidR="009B6D81" w:rsidP="009B6D81" w:rsidRDefault="009B6D81" w14:paraId="1D749B6C" w14:textId="77777777">
      <w:pPr>
        <w:spacing w:after="0" w:line="240" w:lineRule="auto"/>
        <w:ind w:right="20"/>
        <w:jc w:val="center"/>
        <w:rPr>
          <w:rFonts w:ascii="Fotogram Light" w:hAnsi="Fotogram Light" w:eastAsia="Fotogram Light" w:cs="Fotogram Light"/>
          <w:sz w:val="20"/>
          <w:szCs w:val="20"/>
        </w:rPr>
      </w:pPr>
      <w:r w:rsidRPr="00122A75">
        <w:rPr>
          <w:rFonts w:ascii="Fotogram Light" w:hAnsi="Fotogram Light" w:eastAsia="Fotogram Light" w:cs="Fotogram Light"/>
          <w:b/>
          <w:sz w:val="20"/>
          <w:szCs w:val="20"/>
        </w:rPr>
        <w:t>Academic degree:</w:t>
      </w:r>
      <w:r w:rsidRPr="00122A75">
        <w:rPr>
          <w:rFonts w:ascii="Fotogram Light" w:hAnsi="Fotogram Light" w:eastAsia="Fotogram Light" w:cs="Fotogram Light"/>
          <w:sz w:val="20"/>
          <w:szCs w:val="20"/>
        </w:rPr>
        <w:t xml:space="preserve"> PhD</w:t>
      </w:r>
    </w:p>
    <w:p w:rsidRPr="00122A75" w:rsidR="009B6D81" w:rsidP="009B6D81" w:rsidRDefault="009B6D81" w14:paraId="1D7B4C89" w14:textId="77777777">
      <w:pPr>
        <w:spacing w:after="0" w:line="240" w:lineRule="auto"/>
        <w:ind w:right="20"/>
        <w:jc w:val="center"/>
        <w:rPr>
          <w:rFonts w:ascii="Fotogram Light" w:hAnsi="Fotogram Light" w:eastAsia="Fotogram Light" w:cs="Fotogram Light"/>
          <w:sz w:val="20"/>
          <w:szCs w:val="20"/>
        </w:rPr>
      </w:pPr>
      <w:r w:rsidRPr="00122A75">
        <w:rPr>
          <w:rFonts w:ascii="Fotogram Light" w:hAnsi="Fotogram Light" w:eastAsia="Fotogram Light" w:cs="Fotogram Light"/>
          <w:b/>
          <w:sz w:val="20"/>
          <w:szCs w:val="20"/>
        </w:rPr>
        <w:t xml:space="preserve">Position: </w:t>
      </w:r>
      <w:r w:rsidRPr="00122A75">
        <w:rPr>
          <w:rFonts w:ascii="Fotogram Light" w:hAnsi="Fotogram Light" w:eastAsia="Fotogram Light" w:cs="Fotogram Light"/>
          <w:sz w:val="20"/>
          <w:szCs w:val="20"/>
        </w:rPr>
        <w:t>Habil. associate professor</w:t>
      </w:r>
    </w:p>
    <w:p w:rsidRPr="00122A75" w:rsidR="009B6D81" w:rsidP="009B6D81" w:rsidRDefault="009B6D81" w14:paraId="1E33F67E" w14:textId="77777777">
      <w:pPr>
        <w:spacing w:after="0" w:line="240" w:lineRule="auto"/>
        <w:ind w:right="20"/>
        <w:jc w:val="center"/>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 xml:space="preserve">MAB Status: </w:t>
      </w:r>
      <w:r w:rsidRPr="00122A75">
        <w:rPr>
          <w:rFonts w:ascii="Fotogram Light" w:hAnsi="Fotogram Light" w:eastAsia="Fotogram Light" w:cs="Fotogram Light"/>
          <w:sz w:val="20"/>
          <w:szCs w:val="20"/>
        </w:rPr>
        <w:t>A (T)</w:t>
      </w:r>
    </w:p>
    <w:p w:rsidRPr="00122A75" w:rsidR="009B6D81" w:rsidP="009B6D81" w:rsidRDefault="009B6D81" w14:paraId="4A8407A1" w14:textId="77777777">
      <w:pPr>
        <w:spacing w:after="0" w:line="240" w:lineRule="auto"/>
        <w:rPr>
          <w:rFonts w:ascii="Fotogram Light" w:hAnsi="Fotogram Light" w:eastAsia="Fotogram Light" w:cs="Fotogram Light"/>
          <w:sz w:val="20"/>
          <w:szCs w:val="20"/>
        </w:rPr>
      </w:pPr>
    </w:p>
    <w:p w:rsidRPr="00122A75" w:rsidR="009B6D81" w:rsidP="009B6D81" w:rsidRDefault="009B6D81" w14:paraId="46258CBF"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spacing w:after="0" w:line="240" w:lineRule="auto"/>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Az oktatás célja angolul</w:t>
      </w:r>
    </w:p>
    <w:p w:rsidRPr="00122A75" w:rsidR="009B6D81" w:rsidP="009B6D81" w:rsidRDefault="009B6D81" w14:paraId="29954C63"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Aim of the course</w:t>
      </w:r>
    </w:p>
    <w:p w:rsidRPr="00122A75" w:rsidR="009B6D81" w:rsidP="009B6D81" w:rsidRDefault="009B6D81" w14:paraId="5FA03300" w14:textId="77777777">
      <w:pPr>
        <w:spacing w:after="0" w:line="240" w:lineRule="auto"/>
        <w:ind w:right="20"/>
        <w:jc w:val="both"/>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 xml:space="preserve">The aim of this course is to provide an introduction to the major psychological disorders from a theoretically and scientifically based aspect. Psychological theories and models of formation, manifestation, and the dynamics of mental disorders will be discussed. The students will be trained to recognize the different types of mental disorders and to identify the underlying causes. There will be a special focus on different diagnostics systems (ICD, DSM-5) of mental disorders and the psychoanalytic, </w:t>
      </w:r>
      <w:commentRangeStart w:id="1"/>
      <w:commentRangeEnd w:id="1"/>
      <w:r w:rsidRPr="00122A75">
        <w:rPr>
          <w:rStyle w:val="Jegyzethivatkozs"/>
          <w:rFonts w:ascii="Fotogram Light" w:hAnsi="Fotogram Light"/>
          <w:sz w:val="20"/>
          <w:szCs w:val="20"/>
        </w:rPr>
        <w:commentReference w:id="1"/>
      </w:r>
      <w:r w:rsidRPr="00122A75">
        <w:rPr>
          <w:rFonts w:ascii="Fotogram Light" w:hAnsi="Fotogram Light" w:eastAsia="Fotogram Light" w:cs="Fotogram Light"/>
          <w:sz w:val="20"/>
          <w:szCs w:val="20"/>
        </w:rPr>
        <w:t>behavioural and cognitive theories related to mental disorders. The most serious mental disorders, that is, schizophrenia, personality disorders, organic syndromes, psychosis, anxiety and mood disorders are particularly emphasized. Diagnostic and treatment possibilities will also be discussed, and a special emphasis will be on various psychotherapeutic modalities. During the course the students will be provided with case-studies including a description of symptoms and etiological ideas of the formation of the disorders.</w:t>
      </w:r>
    </w:p>
    <w:p w:rsidRPr="00122A75" w:rsidR="009B6D81" w:rsidP="009B6D81" w:rsidRDefault="009B6D81" w14:paraId="1FD17A51" w14:textId="77777777">
      <w:pPr>
        <w:spacing w:after="0" w:line="240" w:lineRule="auto"/>
        <w:rPr>
          <w:rFonts w:ascii="Fotogram Light" w:hAnsi="Fotogram Light" w:eastAsia="Fotogram Light" w:cs="Fotogram Light"/>
          <w:sz w:val="20"/>
          <w:szCs w:val="20"/>
        </w:rPr>
      </w:pPr>
    </w:p>
    <w:p w:rsidRPr="00122A75" w:rsidR="009B6D81" w:rsidP="009B6D81" w:rsidRDefault="009B6D81" w14:paraId="424E3DCF" w14:textId="77777777">
      <w:pPr>
        <w:spacing w:after="0" w:line="240" w:lineRule="auto"/>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Learning outcome, competences</w:t>
      </w:r>
    </w:p>
    <w:p w:rsidRPr="00122A75" w:rsidR="009B6D81" w:rsidP="009B6D81" w:rsidRDefault="009B6D81" w14:paraId="4EA5F382"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knowledge:</w:t>
      </w:r>
    </w:p>
    <w:p w:rsidRPr="00122A75" w:rsidR="009B6D81" w:rsidP="009B6D81" w:rsidRDefault="009B6D81" w14:paraId="4F7B9CBD"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Concerning the biological and psychological basis of the most serious mental disorders.</w:t>
      </w:r>
    </w:p>
    <w:p w:rsidRPr="00122A75" w:rsidR="009B6D81" w:rsidP="009B6D81" w:rsidRDefault="009B6D81" w14:paraId="5438E8AF" w14:textId="77777777">
      <w:pPr>
        <w:spacing w:after="0" w:line="240" w:lineRule="auto"/>
        <w:rPr>
          <w:rFonts w:ascii="Fotogram Light" w:hAnsi="Fotogram Light" w:eastAsia="Fotogram Light" w:cs="Fotogram Light"/>
          <w:sz w:val="20"/>
          <w:szCs w:val="20"/>
        </w:rPr>
      </w:pPr>
    </w:p>
    <w:p w:rsidRPr="00122A75" w:rsidR="009B6D81" w:rsidP="009B6D81" w:rsidRDefault="009B6D81" w14:paraId="26435C3D"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Symptomatology of the main categories of mental disorders</w:t>
      </w:r>
    </w:p>
    <w:p w:rsidRPr="00122A75" w:rsidR="009B6D81" w:rsidP="009B6D81" w:rsidRDefault="009B6D81" w14:paraId="013661C3"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Major categories of the current ICD and DSM manuals.</w:t>
      </w:r>
    </w:p>
    <w:p w:rsidRPr="00122A75" w:rsidR="009B6D81" w:rsidP="009B6D81" w:rsidRDefault="009B6D81" w14:paraId="1E5121E6" w14:textId="77777777">
      <w:pPr>
        <w:spacing w:after="0" w:line="240" w:lineRule="auto"/>
        <w:rPr>
          <w:rFonts w:ascii="Fotogram Light" w:hAnsi="Fotogram Light" w:eastAsia="Fotogram Light" w:cs="Fotogram Light"/>
          <w:sz w:val="20"/>
          <w:szCs w:val="20"/>
        </w:rPr>
      </w:pPr>
    </w:p>
    <w:p w:rsidRPr="00122A75" w:rsidR="009B6D81" w:rsidP="009B6D81" w:rsidRDefault="009B6D81" w14:paraId="298E46E7" w14:textId="77777777">
      <w:pPr>
        <w:spacing w:after="0" w:line="240" w:lineRule="auto"/>
        <w:ind w:left="460" w:right="20" w:hanging="467"/>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Different assessment tools to identify symptoms, cognitive functioning and general malfunction.</w:t>
      </w:r>
    </w:p>
    <w:p w:rsidRPr="00122A75" w:rsidR="009B6D81" w:rsidP="009B6D81" w:rsidRDefault="009B6D81" w14:paraId="5242E2CC" w14:textId="77777777">
      <w:pPr>
        <w:spacing w:after="0" w:line="240" w:lineRule="auto"/>
        <w:rPr>
          <w:rFonts w:ascii="Fotogram Light" w:hAnsi="Fotogram Light" w:eastAsia="Fotogram Light" w:cs="Fotogram Light"/>
          <w:sz w:val="20"/>
          <w:szCs w:val="20"/>
        </w:rPr>
      </w:pPr>
    </w:p>
    <w:p w:rsidRPr="00122A75" w:rsidR="009B6D81" w:rsidP="009B6D81" w:rsidRDefault="009B6D81" w14:paraId="6B038A41"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Major psychotherapeutic modalities.</w:t>
      </w:r>
    </w:p>
    <w:p w:rsidRPr="00122A75" w:rsidR="009B6D81" w:rsidP="009B6D81" w:rsidRDefault="009B6D81" w14:paraId="01DBD58E" w14:textId="77777777">
      <w:pPr>
        <w:spacing w:after="0" w:line="240" w:lineRule="auto"/>
        <w:rPr>
          <w:rFonts w:ascii="Fotogram Light" w:hAnsi="Fotogram Light" w:eastAsia="Fotogram Light" w:cs="Fotogram Light"/>
          <w:sz w:val="20"/>
          <w:szCs w:val="20"/>
        </w:rPr>
      </w:pPr>
    </w:p>
    <w:p w:rsidRPr="00122A75" w:rsidR="009B6D81" w:rsidP="009B6D81" w:rsidRDefault="009B6D81" w14:paraId="699C5877" w14:textId="77777777">
      <w:pPr>
        <w:spacing w:after="0" w:line="240" w:lineRule="auto"/>
        <w:rPr>
          <w:rFonts w:ascii="Fotogram Light" w:hAnsi="Fotogram Light" w:eastAsia="Fotogram Light" w:cs="Fotogram Light"/>
          <w:sz w:val="20"/>
          <w:szCs w:val="20"/>
        </w:rPr>
      </w:pPr>
    </w:p>
    <w:p w:rsidRPr="00122A75" w:rsidR="009B6D81" w:rsidP="009B6D81" w:rsidRDefault="009B6D81" w14:paraId="2DFAA9B2"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attitude:</w:t>
      </w:r>
    </w:p>
    <w:p w:rsidRPr="00122A75" w:rsidR="009B6D81" w:rsidP="009B6D81" w:rsidRDefault="009B6D81" w14:paraId="044CE1B1"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Respect of the patients and their relatives</w:t>
      </w:r>
    </w:p>
    <w:p w:rsidRPr="00122A75" w:rsidR="009B6D81" w:rsidP="009B6D81" w:rsidRDefault="009B6D81" w14:paraId="147AF67B" w14:textId="77777777">
      <w:pPr>
        <w:spacing w:after="0" w:line="240" w:lineRule="auto"/>
        <w:rPr>
          <w:rFonts w:ascii="Fotogram Light" w:hAnsi="Fotogram Light" w:eastAsia="Fotogram Light" w:cs="Fotogram Light"/>
          <w:sz w:val="20"/>
          <w:szCs w:val="20"/>
        </w:rPr>
      </w:pPr>
    </w:p>
    <w:p w:rsidRPr="00122A75" w:rsidR="009B6D81" w:rsidP="009B6D81" w:rsidRDefault="009B6D81" w14:paraId="4C4E827B"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Considering ethical standards of clinical evaluation</w:t>
      </w:r>
    </w:p>
    <w:p w:rsidRPr="00122A75" w:rsidR="009B6D81" w:rsidP="009B6D81" w:rsidRDefault="009B6D81" w14:paraId="7AF0928E" w14:textId="77777777">
      <w:pPr>
        <w:spacing w:after="0" w:line="240" w:lineRule="auto"/>
        <w:rPr>
          <w:rFonts w:ascii="Fotogram Light" w:hAnsi="Fotogram Light" w:eastAsia="Fotogram Light" w:cs="Fotogram Light"/>
          <w:sz w:val="20"/>
          <w:szCs w:val="20"/>
        </w:rPr>
      </w:pPr>
    </w:p>
    <w:p w:rsidRPr="00122A75" w:rsidR="009B6D81" w:rsidP="009B6D81" w:rsidRDefault="009B6D81" w14:paraId="7A3344AC"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Viewing adult mental disorders in a complex biopsychosocial model</w:t>
      </w:r>
    </w:p>
    <w:p w:rsidRPr="00122A75" w:rsidR="009B6D81" w:rsidP="009B6D81" w:rsidRDefault="009B6D81" w14:paraId="1BDE7AB0" w14:textId="77777777">
      <w:pPr>
        <w:spacing w:after="0" w:line="240" w:lineRule="auto"/>
        <w:rPr>
          <w:rFonts w:ascii="Fotogram Light" w:hAnsi="Fotogram Light" w:eastAsia="Fotogram Light" w:cs="Fotogram Light"/>
          <w:sz w:val="20"/>
          <w:szCs w:val="20"/>
        </w:rPr>
      </w:pPr>
    </w:p>
    <w:p w:rsidRPr="00122A75" w:rsidR="009B6D81" w:rsidP="009B6D81" w:rsidRDefault="009B6D81" w14:paraId="411583AF" w14:textId="77777777">
      <w:pPr>
        <w:spacing w:after="0" w:line="240" w:lineRule="auto"/>
        <w:ind w:left="360"/>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Using current findings of evidence-based research and scientific standards in evaluating adult mental disorders</w:t>
      </w:r>
    </w:p>
    <w:p w:rsidRPr="00122A75" w:rsidR="009B6D81" w:rsidP="009B6D81" w:rsidRDefault="009B6D81" w14:paraId="7169B0EE" w14:textId="77777777">
      <w:pPr>
        <w:spacing w:after="0" w:line="240" w:lineRule="auto"/>
        <w:rPr>
          <w:rFonts w:ascii="Fotogram Light" w:hAnsi="Fotogram Light" w:eastAsia="Fotogram Light" w:cs="Fotogram Light"/>
          <w:sz w:val="20"/>
          <w:szCs w:val="20"/>
        </w:rPr>
      </w:pPr>
    </w:p>
    <w:p w:rsidRPr="00122A75" w:rsidR="009B6D81" w:rsidP="009B6D81" w:rsidRDefault="009B6D81" w14:paraId="7EB58AED"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skills:</w:t>
      </w:r>
    </w:p>
    <w:p w:rsidRPr="00122A75" w:rsidR="009B6D81" w:rsidP="009B6D81" w:rsidRDefault="009B6D81" w14:paraId="159F98AA" w14:textId="77777777">
      <w:pPr>
        <w:spacing w:after="0" w:line="240" w:lineRule="auto"/>
        <w:ind w:left="360" w:right="5740"/>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Communication with patients Communication with relatives Communication with colleagues</w:t>
      </w:r>
    </w:p>
    <w:p w:rsidRPr="00122A75" w:rsidR="009B6D81" w:rsidP="009B6D81" w:rsidRDefault="009B6D81" w14:paraId="26B08142" w14:textId="77777777">
      <w:pPr>
        <w:spacing w:after="0" w:line="240" w:lineRule="auto"/>
        <w:ind w:left="360" w:right="5740"/>
        <w:rPr>
          <w:rFonts w:ascii="Fotogram Light" w:hAnsi="Fotogram Light" w:eastAsia="Fotogram Light" w:cs="Fotogram Light"/>
          <w:sz w:val="20"/>
          <w:szCs w:val="20"/>
        </w:rPr>
      </w:pPr>
    </w:p>
    <w:p w:rsidRPr="00122A75" w:rsidR="009B6D81" w:rsidP="009B6D81" w:rsidRDefault="009B6D81" w14:paraId="5C5B9019"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autonomy, responsibility:</w:t>
      </w:r>
    </w:p>
    <w:p w:rsidRPr="00122A75" w:rsidR="009B6D81" w:rsidP="009B6D81" w:rsidRDefault="009B6D81" w14:paraId="3FB40817" w14:textId="77777777">
      <w:pPr>
        <w:numPr>
          <w:ilvl w:val="0"/>
          <w:numId w:val="1"/>
        </w:numPr>
        <w:spacing w:after="0" w:line="240" w:lineRule="auto"/>
        <w:jc w:val="both"/>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Students are able to apply the acquired knowledge on their own in the context of psychopathological phenomenon.</w:t>
      </w:r>
    </w:p>
    <w:p w:rsidRPr="00122A75" w:rsidR="009B6D81" w:rsidP="009B6D81" w:rsidRDefault="009B6D81" w14:paraId="78A7419B" w14:textId="77777777">
      <w:pPr>
        <w:numPr>
          <w:ilvl w:val="0"/>
          <w:numId w:val="1"/>
        </w:numPr>
        <w:spacing w:after="0" w:line="240" w:lineRule="auto"/>
        <w:jc w:val="both"/>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The acquired knowledge should be applied in accordance with the ethical guidelines of psychology.</w:t>
      </w:r>
    </w:p>
    <w:p w:rsidRPr="00122A75" w:rsidR="009B6D81" w:rsidP="009B6D81" w:rsidRDefault="009B6D81" w14:paraId="438CBCB0" w14:textId="77777777">
      <w:pPr>
        <w:spacing w:after="0" w:line="240" w:lineRule="auto"/>
        <w:rPr>
          <w:rFonts w:ascii="Fotogram Light" w:hAnsi="Fotogram Light" w:eastAsia="Fotogram Light" w:cs="Fotogram Light"/>
          <w:sz w:val="20"/>
          <w:szCs w:val="20"/>
        </w:rPr>
      </w:pPr>
    </w:p>
    <w:p w:rsidRPr="00122A75" w:rsidR="009B6D81" w:rsidP="009B6D81" w:rsidRDefault="009B6D81" w14:paraId="092F7CA4"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spacing w:after="0" w:line="240" w:lineRule="auto"/>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Az oktatás tartalma angolul</w:t>
      </w:r>
    </w:p>
    <w:p w:rsidRPr="00122A75" w:rsidR="009B6D81" w:rsidP="009B6D81" w:rsidRDefault="009B6D81" w14:paraId="7DCD44BD"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Topics of the course</w:t>
      </w:r>
    </w:p>
    <w:p w:rsidRPr="00122A75" w:rsidR="009B6D81" w:rsidP="009B6D81" w:rsidRDefault="009B6D81" w14:paraId="46D30A75"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Process of diagnosis making</w:t>
      </w:r>
    </w:p>
    <w:p w:rsidRPr="00122A75" w:rsidR="009B6D81" w:rsidP="009B6D81" w:rsidRDefault="009B6D81" w14:paraId="294517D3" w14:textId="77777777">
      <w:pPr>
        <w:spacing w:after="0" w:line="240" w:lineRule="auto"/>
        <w:rPr>
          <w:rFonts w:ascii="Fotogram Light" w:hAnsi="Fotogram Light" w:eastAsia="Fotogram Light" w:cs="Fotogram Light"/>
          <w:sz w:val="20"/>
          <w:szCs w:val="20"/>
        </w:rPr>
      </w:pPr>
    </w:p>
    <w:p w:rsidRPr="00122A75" w:rsidR="009B6D81" w:rsidP="009B6D81" w:rsidRDefault="009B6D81" w14:paraId="5AAFD404"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Basics of mental state examination</w:t>
      </w:r>
    </w:p>
    <w:p w:rsidRPr="00122A75" w:rsidR="009B6D81" w:rsidP="009B6D81" w:rsidRDefault="009B6D81" w14:paraId="2665798B" w14:textId="77777777">
      <w:pPr>
        <w:spacing w:after="0" w:line="240" w:lineRule="auto"/>
        <w:ind w:right="20"/>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Psychopathology of mood and anxiety disorders, psychotic condition, dementia and cognitive disorders.</w:t>
      </w:r>
    </w:p>
    <w:p w:rsidRPr="00122A75" w:rsidR="009B6D81" w:rsidP="009B6D81" w:rsidRDefault="009B6D81" w14:paraId="1DF4860A" w14:textId="77777777">
      <w:pPr>
        <w:spacing w:after="0" w:line="240" w:lineRule="auto"/>
        <w:rPr>
          <w:rFonts w:ascii="Fotogram Light" w:hAnsi="Fotogram Light" w:eastAsia="Fotogram Light" w:cs="Fotogram Light"/>
          <w:sz w:val="20"/>
          <w:szCs w:val="20"/>
        </w:rPr>
      </w:pPr>
    </w:p>
    <w:p w:rsidRPr="00122A75" w:rsidR="009B6D81" w:rsidP="009B6D81" w:rsidRDefault="009B6D81" w14:paraId="48C6FE7B"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Personality and its disorders.</w:t>
      </w:r>
    </w:p>
    <w:p w:rsidRPr="00122A75" w:rsidR="009B6D81" w:rsidP="009B6D81" w:rsidRDefault="009B6D81" w14:paraId="151D8E27" w14:textId="77777777">
      <w:pPr>
        <w:spacing w:after="0" w:line="240" w:lineRule="auto"/>
        <w:rPr>
          <w:rFonts w:ascii="Fotogram Light" w:hAnsi="Fotogram Light" w:eastAsia="Fotogram Light" w:cs="Fotogram Light"/>
          <w:sz w:val="20"/>
          <w:szCs w:val="20"/>
        </w:rPr>
      </w:pPr>
    </w:p>
    <w:p w:rsidRPr="00122A75" w:rsidR="009B6D81" w:rsidP="009B6D81" w:rsidRDefault="009B6D81" w14:paraId="29E31D00"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Classification systems used in psychiatry</w:t>
      </w:r>
    </w:p>
    <w:p w:rsidRPr="00122A75" w:rsidR="009B6D81" w:rsidP="009B6D81" w:rsidRDefault="009B6D81" w14:paraId="08DC50A3"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Differential diagnosis and therapies of psychiatric conditions.</w:t>
      </w:r>
    </w:p>
    <w:p w:rsidRPr="00122A75" w:rsidR="009B6D81" w:rsidP="009B6D81" w:rsidRDefault="009B6D81" w14:paraId="070E2335" w14:textId="77777777">
      <w:pPr>
        <w:spacing w:after="0" w:line="240" w:lineRule="auto"/>
        <w:rPr>
          <w:rFonts w:ascii="Fotogram Light" w:hAnsi="Fotogram Light" w:eastAsia="Fotogram Light" w:cs="Fotogram Light"/>
          <w:sz w:val="20"/>
          <w:szCs w:val="20"/>
        </w:rPr>
      </w:pPr>
    </w:p>
    <w:p w:rsidRPr="00122A75" w:rsidR="009B6D81" w:rsidP="009B6D81" w:rsidRDefault="009B6D81" w14:paraId="44695F40"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Learning activities, learning methods</w:t>
      </w:r>
    </w:p>
    <w:p w:rsidRPr="00122A75" w:rsidR="009B6D81" w:rsidP="009B6D81" w:rsidRDefault="009B6D81" w14:paraId="19780088"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Frontal lecture</w:t>
      </w:r>
    </w:p>
    <w:p w:rsidRPr="00122A75" w:rsidR="009B6D81" w:rsidP="009B6D81" w:rsidRDefault="009B6D81" w14:paraId="2BB91290" w14:textId="77777777">
      <w:pPr>
        <w:spacing w:after="0" w:line="240" w:lineRule="auto"/>
        <w:rPr>
          <w:rFonts w:ascii="Fotogram Light" w:hAnsi="Fotogram Light" w:eastAsia="Fotogram Light" w:cs="Fotogram Light"/>
          <w:sz w:val="20"/>
          <w:szCs w:val="20"/>
        </w:rPr>
      </w:pPr>
    </w:p>
    <w:p w:rsidRPr="00122A75" w:rsidR="009B6D81" w:rsidP="009B6D81" w:rsidRDefault="009B6D81" w14:paraId="7609D7C8"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spacing w:after="0" w:line="240" w:lineRule="auto"/>
        <w:rPr>
          <w:rFonts w:ascii="Fotogram Light" w:hAnsi="Fotogram Light" w:eastAsia="Fotogram Light" w:cs="Fotogram Light"/>
          <w:b/>
          <w:sz w:val="20"/>
          <w:szCs w:val="20"/>
        </w:rPr>
      </w:pPr>
      <w:r w:rsidRPr="00122A75">
        <w:rPr>
          <w:rFonts w:ascii="Fotogram Light" w:hAnsi="Fotogram Light" w:eastAsia="Fotogram Light" w:cs="Fotogram Light"/>
          <w:b/>
          <w:sz w:val="20"/>
          <w:szCs w:val="20"/>
        </w:rPr>
        <w:t>A számonkérés és értékelés rendszere angolul</w:t>
      </w:r>
    </w:p>
    <w:p w:rsidRPr="00122A75" w:rsidR="009B6D81" w:rsidP="009B6D81" w:rsidRDefault="009B6D81" w14:paraId="72A7F9B5"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Evaluation of outcomes</w:t>
      </w:r>
    </w:p>
    <w:p w:rsidRPr="00122A75" w:rsidR="009B6D81" w:rsidP="009B6D81" w:rsidRDefault="009B6D81" w14:paraId="31237DE1" w14:textId="77777777">
      <w:pPr>
        <w:spacing w:after="0" w:line="240" w:lineRule="auto"/>
        <w:rPr>
          <w:rFonts w:ascii="Fotogram Light" w:hAnsi="Fotogram Light" w:eastAsia="Fotogram Light" w:cs="Fotogram Light"/>
          <w:sz w:val="20"/>
          <w:szCs w:val="20"/>
        </w:rPr>
      </w:pPr>
    </w:p>
    <w:p w:rsidRPr="00122A75" w:rsidR="009B6D81" w:rsidP="009B6D81" w:rsidRDefault="009B6D81" w14:paraId="39A0F495"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Learning requirements, mode of evaluation, criteria of evaluation:</w:t>
      </w:r>
    </w:p>
    <w:p w:rsidRPr="00122A75" w:rsidR="009B6D81" w:rsidP="009B6D81" w:rsidRDefault="009B6D81" w14:paraId="6ED3DBC8" w14:textId="77777777">
      <w:pPr>
        <w:spacing w:after="0" w:line="240" w:lineRule="auto"/>
        <w:rPr>
          <w:rFonts w:ascii="Fotogram Light" w:hAnsi="Fotogram Light" w:eastAsia="Fotogram Light" w:cs="Fotogram Light"/>
          <w:sz w:val="20"/>
          <w:szCs w:val="20"/>
        </w:rPr>
      </w:pPr>
    </w:p>
    <w:p w:rsidRPr="00122A75" w:rsidR="009B6D81" w:rsidP="009B6D81" w:rsidRDefault="009B6D81" w14:paraId="50A377D3"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requirements</w:t>
      </w:r>
    </w:p>
    <w:p w:rsidRPr="00122A75" w:rsidR="009B6D81" w:rsidP="009B6D81" w:rsidRDefault="009B6D81" w14:paraId="2A38B059"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Written exam.</w:t>
      </w:r>
    </w:p>
    <w:p w:rsidRPr="00122A75" w:rsidR="009B6D81" w:rsidP="009B6D81" w:rsidRDefault="009B6D81" w14:paraId="5BD1FFE0" w14:textId="77777777">
      <w:pPr>
        <w:spacing w:after="0" w:line="240" w:lineRule="auto"/>
        <w:rPr>
          <w:rFonts w:ascii="Fotogram Light" w:hAnsi="Fotogram Light" w:eastAsia="Fotogram Light" w:cs="Fotogram Light"/>
          <w:sz w:val="20"/>
          <w:szCs w:val="20"/>
        </w:rPr>
      </w:pPr>
    </w:p>
    <w:p w:rsidRPr="00122A75" w:rsidR="009B6D81" w:rsidP="009B6D81" w:rsidRDefault="009B6D81" w14:paraId="22522166"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mode of evaluation:</w:t>
      </w:r>
    </w:p>
    <w:p w:rsidRPr="00122A75" w:rsidR="009B6D81" w:rsidP="009B6D81" w:rsidRDefault="009B6D81" w14:paraId="43D8048C"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a five-point grading scale</w:t>
      </w:r>
    </w:p>
    <w:p w:rsidRPr="00122A75" w:rsidR="009B6D81" w:rsidP="009B6D81" w:rsidRDefault="009B6D81" w14:paraId="51333511"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criteria of evaluation:</w:t>
      </w:r>
    </w:p>
    <w:p w:rsidRPr="00122A75" w:rsidR="009B6D81" w:rsidP="009B6D81" w:rsidRDefault="009B6D81" w14:paraId="3487AE95"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Accuracy of knowledge</w:t>
      </w:r>
    </w:p>
    <w:p w:rsidRPr="00122A75" w:rsidR="009B6D81" w:rsidP="009B6D81" w:rsidRDefault="009B6D81" w14:paraId="54416910" w14:textId="77777777">
      <w:pPr>
        <w:spacing w:after="0" w:line="240" w:lineRule="auto"/>
        <w:rPr>
          <w:rFonts w:ascii="Fotogram Light" w:hAnsi="Fotogram Light" w:eastAsia="Fotogram Light" w:cs="Fotogram Light"/>
          <w:sz w:val="20"/>
          <w:szCs w:val="20"/>
        </w:rPr>
      </w:pPr>
    </w:p>
    <w:p w:rsidRPr="00122A75" w:rsidR="009B6D81" w:rsidP="009B6D81" w:rsidRDefault="009B6D81" w14:paraId="6C6869F8" w14:textId="77777777">
      <w:pPr>
        <w:pBdr>
          <w:top w:val="single" w:color="auto" w:sz="4" w:space="1"/>
          <w:left w:val="single" w:color="auto" w:sz="4" w:space="4"/>
          <w:bottom w:val="single" w:color="auto" w:sz="4" w:space="1"/>
          <w:right w:val="single" w:color="auto" w:sz="4" w:space="4"/>
        </w:pBdr>
        <w:shd w:val="clear" w:color="auto" w:fill="BFBFBF" w:themeFill="background1" w:themeFillShade="BF"/>
        <w:spacing w:after="0" w:line="240" w:lineRule="auto"/>
        <w:rPr>
          <w:rFonts w:ascii="Fotogram Light" w:hAnsi="Fotogram Light" w:eastAsia="Fotogram Light" w:cs="Fotogram Light"/>
          <w:sz w:val="20"/>
          <w:szCs w:val="20"/>
        </w:rPr>
      </w:pPr>
      <w:r w:rsidRPr="00122A75">
        <w:rPr>
          <w:rFonts w:ascii="Fotogram Light" w:hAnsi="Fotogram Light"/>
          <w:b/>
          <w:sz w:val="20"/>
          <w:szCs w:val="20"/>
        </w:rPr>
        <w:t>Idegen nyelven történő indítás esetén az adott idegen nyelvű irodalom:</w:t>
      </w:r>
    </w:p>
    <w:p w:rsidRPr="00122A75" w:rsidR="009B6D81" w:rsidP="009B6D81" w:rsidRDefault="009B6D81" w14:paraId="7CB64328" w14:textId="77777777">
      <w:pPr>
        <w:spacing w:after="0" w:line="240" w:lineRule="auto"/>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Compulsory reading list</w:t>
      </w:r>
    </w:p>
    <w:p w:rsidRPr="00122A75" w:rsidR="009B6D81" w:rsidP="009B6D81" w:rsidRDefault="009B6D81" w14:paraId="773B3D4E" w14:textId="77777777">
      <w:pPr>
        <w:numPr>
          <w:ilvl w:val="0"/>
          <w:numId w:val="2"/>
        </w:numPr>
        <w:tabs>
          <w:tab w:val="left" w:pos="244"/>
        </w:tabs>
        <w:spacing w:after="0" w:line="240" w:lineRule="auto"/>
        <w:ind w:left="244" w:hanging="24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Sadock BJ et al. (edit) (2009). Kaplan and Sadock’s Concise Textbook of Clinical Psychiatry.</w:t>
      </w:r>
    </w:p>
    <w:p w:rsidRPr="00122A75" w:rsidR="009B6D81" w:rsidP="009B6D81" w:rsidRDefault="009B6D81" w14:paraId="36ABC934"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LWW. Section 8: Clinical manifestations of psychiatric disorders</w:t>
      </w:r>
    </w:p>
    <w:p w:rsidRPr="00122A75" w:rsidR="009B6D81" w:rsidP="009B6D81" w:rsidRDefault="009B6D81" w14:paraId="7752B112"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2.American Psychiatric Association. (2013). Diagnostic and Statistical Manual of Mental Disorders, 5th Edition: DSM-5</w:t>
      </w:r>
    </w:p>
    <w:p w:rsidRPr="00122A75" w:rsidR="009B6D81" w:rsidP="009B6D81" w:rsidRDefault="009B6D81" w14:paraId="3A5FEFEF" w14:textId="77777777">
      <w:pPr>
        <w:spacing w:after="0" w:line="240" w:lineRule="auto"/>
        <w:rPr>
          <w:rFonts w:ascii="Fotogram Light" w:hAnsi="Fotogram Light" w:eastAsia="Fotogram Light" w:cs="Fotogram Light"/>
          <w:sz w:val="20"/>
          <w:szCs w:val="20"/>
        </w:rPr>
      </w:pPr>
    </w:p>
    <w:p w:rsidRPr="00122A75" w:rsidR="009B6D81" w:rsidP="009B6D81" w:rsidRDefault="009B6D81" w14:paraId="0D8468FD"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Recommended reading list</w:t>
      </w:r>
    </w:p>
    <w:p w:rsidRPr="00122A75" w:rsidR="009B6D81" w:rsidP="009B6D81" w:rsidRDefault="009B6D81" w14:paraId="2BBC5820"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 xml:space="preserve">Blumenfield, M., &amp; Strain, J. J. (Eds.). (2006). </w:t>
      </w:r>
      <w:r w:rsidRPr="00122A75">
        <w:rPr>
          <w:rFonts w:ascii="Fotogram Light" w:hAnsi="Fotogram Light" w:eastAsia="Fotogram Light" w:cs="Fotogram Light"/>
          <w:i/>
          <w:sz w:val="20"/>
          <w:szCs w:val="20"/>
        </w:rPr>
        <w:t>Psychosomatic medicine.</w:t>
      </w:r>
      <w:r w:rsidRPr="00122A75">
        <w:rPr>
          <w:rFonts w:ascii="Fotogram Light" w:hAnsi="Fotogram Light" w:eastAsia="Fotogram Light" w:cs="Fotogram Light"/>
          <w:sz w:val="20"/>
          <w:szCs w:val="20"/>
        </w:rPr>
        <w:t xml:space="preserve"> Philadelphia, PA:</w:t>
      </w:r>
    </w:p>
    <w:p w:rsidRPr="00122A75" w:rsidR="009B6D81" w:rsidP="009B6D81" w:rsidRDefault="009B6D81" w14:paraId="738D8F86"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Lippincott Williams &amp; Wilkins.</w:t>
      </w:r>
    </w:p>
    <w:p w:rsidRPr="00122A75" w:rsidR="009B6D81" w:rsidP="009B6D81" w:rsidRDefault="009B6D81" w14:paraId="18C807F6" w14:textId="77777777">
      <w:pPr>
        <w:spacing w:after="0" w:line="240" w:lineRule="auto"/>
        <w:ind w:left="4"/>
        <w:rPr>
          <w:rFonts w:ascii="Fotogram Light" w:hAnsi="Fotogram Light" w:eastAsia="Fotogram Light" w:cs="Fotogram Light"/>
          <w:sz w:val="20"/>
          <w:szCs w:val="20"/>
        </w:rPr>
      </w:pPr>
      <w:r w:rsidRPr="00122A75">
        <w:rPr>
          <w:rFonts w:ascii="Fotogram Light" w:hAnsi="Fotogram Light" w:eastAsia="Fotogram Light" w:cs="Fotogram Light"/>
          <w:sz w:val="20"/>
          <w:szCs w:val="20"/>
        </w:rPr>
        <w:t>Gabbard GO (2014). Psychodynamic Psychiatry in Clinical Practice. Washington, GC, London, England. American Psychiatric Publishing.</w:t>
      </w:r>
    </w:p>
    <w:p w:rsidRPr="00122A75" w:rsidR="009B6D81" w:rsidP="009B6D81" w:rsidRDefault="009B6D81" w14:paraId="4CE61AA5" w14:textId="77777777">
      <w:pPr>
        <w:spacing w:after="0" w:line="240" w:lineRule="auto"/>
        <w:rPr>
          <w:rFonts w:ascii="Fotogram Light" w:hAnsi="Fotogram Light" w:eastAsia="Fotogram Light" w:cs="Fotogram Light"/>
          <w:sz w:val="20"/>
          <w:szCs w:val="20"/>
        </w:rPr>
      </w:pPr>
    </w:p>
    <w:p w:rsidR="41860031" w:rsidP="41860031" w:rsidRDefault="41860031" w14:paraId="7D467B8A" w14:textId="5B92A6F3">
      <w:pPr>
        <w:pStyle w:val="Norml"/>
        <w:spacing w:after="0" w:line="240" w:lineRule="auto"/>
        <w:rPr>
          <w:rFonts w:ascii="Fotogram Light" w:hAnsi="Fotogram Light" w:eastAsia="Fotogram Light" w:cs="Fotogram Light"/>
          <w:sz w:val="20"/>
          <w:szCs w:val="20"/>
        </w:rPr>
      </w:pPr>
    </w:p>
    <w:p w:rsidR="41860031" w:rsidP="41860031" w:rsidRDefault="41860031" w14:paraId="0C85C3E0" w14:textId="54548461">
      <w:pPr>
        <w:pStyle w:val="Norml"/>
        <w:spacing w:after="0" w:line="240" w:lineRule="auto"/>
        <w:rPr>
          <w:rFonts w:ascii="Fotogram Light" w:hAnsi="Fotogram Light" w:eastAsia="Fotogram Light" w:cs="Fotogram Light"/>
          <w:sz w:val="20"/>
          <w:szCs w:val="20"/>
        </w:rPr>
      </w:pPr>
    </w:p>
    <w:p w:rsidR="41860031" w:rsidP="41860031" w:rsidRDefault="41860031" w14:paraId="702A1236" w14:textId="4ED01C60">
      <w:pPr>
        <w:pStyle w:val="Norml"/>
        <w:spacing w:after="0" w:line="240" w:lineRule="auto"/>
        <w:rPr>
          <w:rFonts w:ascii="Fotogram Light" w:hAnsi="Fotogram Light" w:eastAsia="Fotogram Light" w:cs="Fotogram Light"/>
          <w:sz w:val="20"/>
          <w:szCs w:val="20"/>
        </w:rPr>
      </w:pPr>
    </w:p>
    <w:p w:rsidR="41860031" w:rsidP="41860031" w:rsidRDefault="41860031" w14:paraId="7E448DD6" w14:textId="6600D3F1">
      <w:pPr>
        <w:pStyle w:val="Norml"/>
        <w:spacing w:after="0" w:line="240" w:lineRule="auto"/>
        <w:rPr>
          <w:rFonts w:ascii="Fotogram Light" w:hAnsi="Fotogram Light" w:eastAsia="Fotogram Light" w:cs="Fotogram Light"/>
          <w:sz w:val="20"/>
          <w:szCs w:val="20"/>
        </w:rPr>
      </w:pPr>
    </w:p>
    <w:p w:rsidR="41860031" w:rsidP="41860031" w:rsidRDefault="41860031" w14:paraId="22BCCFC3" w14:textId="449470E8">
      <w:pPr>
        <w:pStyle w:val="Norml"/>
        <w:spacing w:after="0" w:line="240" w:lineRule="auto"/>
        <w:rPr>
          <w:rFonts w:ascii="Fotogram Light" w:hAnsi="Fotogram Light" w:eastAsia="Fotogram Light" w:cs="Fotogram Light"/>
          <w:sz w:val="20"/>
          <w:szCs w:val="20"/>
        </w:rPr>
      </w:pPr>
    </w:p>
    <w:p w:rsidR="41860031" w:rsidP="41860031" w:rsidRDefault="41860031" w14:paraId="40927957" w14:textId="100A1326">
      <w:pPr>
        <w:pStyle w:val="Norml"/>
        <w:spacing w:after="0" w:line="240" w:lineRule="auto"/>
        <w:rPr>
          <w:rFonts w:ascii="Fotogram Light" w:hAnsi="Fotogram Light" w:eastAsia="Fotogram Light" w:cs="Fotogram Light"/>
          <w:sz w:val="20"/>
          <w:szCs w:val="20"/>
        </w:rPr>
      </w:pPr>
    </w:p>
    <w:p w:rsidR="41860031" w:rsidP="41860031" w:rsidRDefault="41860031" w14:paraId="6FADC03F" w14:textId="4DA0AA00">
      <w:pPr>
        <w:pStyle w:val="Norml"/>
        <w:spacing w:after="0" w:line="240" w:lineRule="auto"/>
        <w:rPr>
          <w:rFonts w:ascii="Fotogram Light" w:hAnsi="Fotogram Light" w:eastAsia="Fotogram Light" w:cs="Fotogram Light"/>
          <w:sz w:val="20"/>
          <w:szCs w:val="20"/>
        </w:rPr>
      </w:pPr>
    </w:p>
    <w:p w:rsidR="41860031" w:rsidP="41860031" w:rsidRDefault="41860031" w14:paraId="7F023F3E" w14:textId="313AFE5B">
      <w:pPr>
        <w:pStyle w:val="Norml"/>
        <w:spacing w:after="0" w:line="240" w:lineRule="auto"/>
        <w:rPr>
          <w:rFonts w:ascii="Fotogram Light" w:hAnsi="Fotogram Light" w:eastAsia="Fotogram Light" w:cs="Fotogram Light"/>
          <w:sz w:val="20"/>
          <w:szCs w:val="20"/>
        </w:rPr>
      </w:pPr>
    </w:p>
    <w:p w:rsidR="41860031" w:rsidP="41860031" w:rsidRDefault="41860031" w14:paraId="7BAF8275" w14:textId="7129B9A7">
      <w:pPr>
        <w:pStyle w:val="Norml"/>
        <w:spacing w:after="0" w:line="240" w:lineRule="auto"/>
        <w:rPr>
          <w:rFonts w:ascii="Fotogram Light" w:hAnsi="Fotogram Light" w:eastAsia="Fotogram Light" w:cs="Fotogram Light"/>
          <w:sz w:val="20"/>
          <w:szCs w:val="20"/>
        </w:rPr>
      </w:pPr>
    </w:p>
    <w:p w:rsidR="41860031" w:rsidP="41860031" w:rsidRDefault="41860031" w14:paraId="3345C836" w14:textId="62F76E84">
      <w:pPr>
        <w:pStyle w:val="Norml"/>
        <w:spacing w:after="0" w:line="240" w:lineRule="auto"/>
        <w:rPr>
          <w:rFonts w:ascii="Fotogram Light" w:hAnsi="Fotogram Light" w:eastAsia="Fotogram Light" w:cs="Fotogram Light"/>
          <w:sz w:val="20"/>
          <w:szCs w:val="20"/>
        </w:rPr>
      </w:pPr>
    </w:p>
    <w:p w:rsidR="41860031" w:rsidP="41860031" w:rsidRDefault="41860031" w14:paraId="32FEFF1E" w14:textId="6779C31F">
      <w:pPr>
        <w:pStyle w:val="Norml"/>
        <w:spacing w:after="0" w:line="240" w:lineRule="auto"/>
        <w:rPr>
          <w:rFonts w:ascii="Fotogram Light" w:hAnsi="Fotogram Light" w:eastAsia="Fotogram Light" w:cs="Fotogram Light"/>
          <w:sz w:val="20"/>
          <w:szCs w:val="20"/>
        </w:rPr>
      </w:pPr>
    </w:p>
    <w:p w:rsidR="41860031" w:rsidP="41860031" w:rsidRDefault="41860031" w14:paraId="580CCA41" w14:textId="73164D0F">
      <w:pPr>
        <w:pStyle w:val="Norml"/>
        <w:spacing w:after="0" w:line="240" w:lineRule="auto"/>
        <w:rPr>
          <w:rFonts w:ascii="Fotogram Light" w:hAnsi="Fotogram Light" w:eastAsia="Fotogram Light" w:cs="Fotogram Light"/>
          <w:sz w:val="20"/>
          <w:szCs w:val="20"/>
        </w:rPr>
      </w:pPr>
    </w:p>
    <w:p w:rsidR="41860031" w:rsidP="41860031" w:rsidRDefault="41860031" w14:paraId="7C783573" w14:textId="33F26549">
      <w:pPr>
        <w:pStyle w:val="Norml"/>
        <w:spacing w:after="0" w:line="240" w:lineRule="auto"/>
        <w:rPr>
          <w:rFonts w:ascii="Fotogram Light" w:hAnsi="Fotogram Light" w:eastAsia="Fotogram Light" w:cs="Fotogram Light"/>
          <w:sz w:val="20"/>
          <w:szCs w:val="20"/>
        </w:rPr>
      </w:pPr>
    </w:p>
    <w:p w:rsidR="41860031" w:rsidP="41860031" w:rsidRDefault="41860031" w14:paraId="742F0FA6" w14:textId="50DAFBBE">
      <w:pPr>
        <w:pStyle w:val="Norml"/>
        <w:spacing w:after="0" w:line="240" w:lineRule="auto"/>
        <w:rPr>
          <w:rFonts w:ascii="Fotogram Light" w:hAnsi="Fotogram Light" w:eastAsia="Fotogram Light" w:cs="Fotogram Light"/>
          <w:sz w:val="20"/>
          <w:szCs w:val="20"/>
        </w:rPr>
      </w:pPr>
    </w:p>
    <w:p w:rsidR="41860031" w:rsidP="41860031" w:rsidRDefault="41860031" w14:paraId="5509C295" w14:textId="03C2B16F">
      <w:pPr>
        <w:pStyle w:val="Norml"/>
        <w:spacing w:after="0" w:line="240" w:lineRule="auto"/>
        <w:rPr>
          <w:rFonts w:ascii="Fotogram Light" w:hAnsi="Fotogram Light" w:eastAsia="Fotogram Light" w:cs="Fotogram Light"/>
          <w:sz w:val="20"/>
          <w:szCs w:val="20"/>
        </w:rPr>
      </w:pPr>
    </w:p>
    <w:p w:rsidR="41860031" w:rsidP="41860031" w:rsidRDefault="41860031" w14:paraId="229DF7EC" w14:textId="31227297">
      <w:pPr>
        <w:pStyle w:val="Norml"/>
        <w:spacing w:after="0" w:line="240" w:lineRule="auto"/>
        <w:rPr>
          <w:rFonts w:ascii="Fotogram Light" w:hAnsi="Fotogram Light" w:eastAsia="Fotogram Light" w:cs="Fotogram Light"/>
          <w:sz w:val="20"/>
          <w:szCs w:val="20"/>
        </w:rPr>
      </w:pPr>
    </w:p>
    <w:p w:rsidR="41860031" w:rsidP="41860031" w:rsidRDefault="41860031" w14:paraId="68D58D83" w14:textId="6AB752B4">
      <w:pPr>
        <w:pStyle w:val="Norml"/>
        <w:spacing w:after="0" w:line="240" w:lineRule="auto"/>
        <w:rPr>
          <w:rFonts w:ascii="Fotogram Light" w:hAnsi="Fotogram Light" w:eastAsia="Fotogram Light" w:cs="Fotogram Light"/>
          <w:sz w:val="20"/>
          <w:szCs w:val="20"/>
        </w:rPr>
      </w:pPr>
    </w:p>
    <w:p w:rsidR="41860031" w:rsidP="41860031" w:rsidRDefault="41860031" w14:paraId="52CFE171" w14:textId="157C6EFD">
      <w:pPr>
        <w:pStyle w:val="Norml"/>
        <w:spacing w:after="0" w:line="240" w:lineRule="auto"/>
        <w:rPr>
          <w:rFonts w:ascii="Fotogram Light" w:hAnsi="Fotogram Light" w:eastAsia="Fotogram Light" w:cs="Fotogram Light"/>
          <w:sz w:val="20"/>
          <w:szCs w:val="20"/>
        </w:rPr>
      </w:pPr>
    </w:p>
    <w:p w:rsidR="41860031" w:rsidP="41860031" w:rsidRDefault="41860031" w14:paraId="321694B6" w14:textId="324ED4C1">
      <w:pPr>
        <w:pStyle w:val="Norml"/>
        <w:spacing w:after="0" w:line="240" w:lineRule="auto"/>
        <w:rPr>
          <w:rFonts w:ascii="Fotogram Light" w:hAnsi="Fotogram Light" w:eastAsia="Fotogram Light" w:cs="Fotogram Light"/>
          <w:sz w:val="20"/>
          <w:szCs w:val="20"/>
        </w:rPr>
      </w:pPr>
    </w:p>
    <w:p w:rsidR="41860031" w:rsidP="41860031" w:rsidRDefault="41860031" w14:paraId="7E9F560E" w14:textId="4CF65A1C">
      <w:pPr>
        <w:pStyle w:val="Norml"/>
        <w:spacing w:after="0" w:line="240" w:lineRule="auto"/>
        <w:rPr>
          <w:rFonts w:ascii="Fotogram Light" w:hAnsi="Fotogram Light" w:eastAsia="Fotogram Light" w:cs="Fotogram Light"/>
          <w:sz w:val="20"/>
          <w:szCs w:val="20"/>
        </w:rPr>
      </w:pPr>
    </w:p>
    <w:p w:rsidR="41860031" w:rsidP="41860031" w:rsidRDefault="41860031" w14:paraId="71207712" w14:textId="37C97C8D">
      <w:pPr>
        <w:pStyle w:val="Norml"/>
        <w:spacing w:after="0" w:line="240" w:lineRule="auto"/>
        <w:rPr>
          <w:rFonts w:ascii="Fotogram Light" w:hAnsi="Fotogram Light" w:eastAsia="Fotogram Light" w:cs="Fotogram Light"/>
          <w:sz w:val="20"/>
          <w:szCs w:val="20"/>
        </w:rPr>
      </w:pPr>
    </w:p>
    <w:p w:rsidR="41860031" w:rsidP="41860031" w:rsidRDefault="41860031" w14:paraId="1F5048F7" w14:textId="42B38387">
      <w:pPr>
        <w:pStyle w:val="Norml"/>
        <w:spacing w:after="0" w:line="240" w:lineRule="auto"/>
        <w:rPr>
          <w:rFonts w:ascii="Fotogram Light" w:hAnsi="Fotogram Light" w:eastAsia="Fotogram Light" w:cs="Fotogram Light"/>
          <w:sz w:val="20"/>
          <w:szCs w:val="20"/>
        </w:rPr>
      </w:pPr>
    </w:p>
    <w:p w:rsidR="41860031" w:rsidP="41860031" w:rsidRDefault="41860031" w14:paraId="4A5BCDCB" w14:textId="5476950A">
      <w:pPr>
        <w:pStyle w:val="Norml"/>
        <w:spacing w:after="0" w:line="240" w:lineRule="auto"/>
        <w:rPr>
          <w:rFonts w:ascii="Fotogram Light" w:hAnsi="Fotogram Light" w:eastAsia="Fotogram Light" w:cs="Fotogram Light"/>
          <w:sz w:val="20"/>
          <w:szCs w:val="20"/>
        </w:rPr>
      </w:pPr>
    </w:p>
    <w:p w:rsidR="41860031" w:rsidP="41860031" w:rsidRDefault="41860031" w14:paraId="388A6251" w14:textId="29B0BFDB">
      <w:pPr>
        <w:pStyle w:val="Norml"/>
        <w:spacing w:after="0" w:line="240" w:lineRule="auto"/>
        <w:rPr>
          <w:rFonts w:ascii="Fotogram Light" w:hAnsi="Fotogram Light" w:eastAsia="Fotogram Light" w:cs="Fotogram Light"/>
          <w:sz w:val="20"/>
          <w:szCs w:val="20"/>
        </w:rPr>
      </w:pPr>
    </w:p>
    <w:p w:rsidR="41860031" w:rsidP="41860031" w:rsidRDefault="41860031" w14:paraId="4DFEDCCA" w14:textId="37DF6450">
      <w:pPr>
        <w:pStyle w:val="Norml"/>
        <w:spacing w:after="0" w:line="240" w:lineRule="auto"/>
        <w:rPr>
          <w:rFonts w:ascii="Fotogram Light" w:hAnsi="Fotogram Light" w:eastAsia="Fotogram Light" w:cs="Fotogram Light"/>
          <w:sz w:val="20"/>
          <w:szCs w:val="20"/>
        </w:rPr>
      </w:pPr>
    </w:p>
    <w:p w:rsidR="41860031" w:rsidP="41860031" w:rsidRDefault="41860031" w14:paraId="37906134" w14:textId="33E3DE86">
      <w:pPr>
        <w:pStyle w:val="Norml"/>
        <w:spacing w:after="0" w:line="240" w:lineRule="auto"/>
        <w:rPr>
          <w:rFonts w:ascii="Fotogram Light" w:hAnsi="Fotogram Light" w:eastAsia="Fotogram Light" w:cs="Fotogram Light"/>
          <w:sz w:val="20"/>
          <w:szCs w:val="20"/>
        </w:rPr>
      </w:pPr>
    </w:p>
    <w:p w:rsidR="41860031" w:rsidP="41860031" w:rsidRDefault="41860031" w14:paraId="5FE37949" w14:textId="6E88107D">
      <w:pPr>
        <w:pStyle w:val="Norml"/>
        <w:spacing w:after="0" w:line="240" w:lineRule="auto"/>
        <w:rPr>
          <w:rFonts w:ascii="Fotogram Light" w:hAnsi="Fotogram Light" w:eastAsia="Fotogram Light" w:cs="Fotogram Light"/>
          <w:sz w:val="20"/>
          <w:szCs w:val="20"/>
        </w:rPr>
      </w:pPr>
    </w:p>
    <w:p w:rsidR="41860031" w:rsidP="41860031" w:rsidRDefault="41860031" w14:paraId="6DEC0094" w14:textId="6B03FA10">
      <w:pPr>
        <w:pStyle w:val="Norml"/>
        <w:spacing w:after="0" w:line="240" w:lineRule="auto"/>
        <w:rPr>
          <w:rFonts w:ascii="Fotogram Light" w:hAnsi="Fotogram Light" w:eastAsia="Fotogram Light" w:cs="Fotogram Light"/>
          <w:sz w:val="20"/>
          <w:szCs w:val="20"/>
        </w:rPr>
      </w:pPr>
    </w:p>
    <w:p w:rsidR="1494E9D1" w:rsidP="41860031" w:rsidRDefault="1494E9D1" w14:paraId="1661AD7C" w14:textId="4E1A2295">
      <w:pPr>
        <w:jc w:val="center"/>
      </w:pPr>
      <w:r w:rsidRPr="41860031" w:rsidR="1494E9D1">
        <w:rPr>
          <w:rFonts w:ascii="Fotogram Light" w:hAnsi="Fotogram Light" w:eastAsia="Fotogram Light" w:cs="Fotogram Light"/>
          <w:b w:val="1"/>
          <w:bCs w:val="1"/>
          <w:caps w:val="1"/>
          <w:noProof w:val="0"/>
          <w:sz w:val="20"/>
          <w:szCs w:val="20"/>
          <w:lang w:val="hu-HU"/>
        </w:rPr>
        <w:t>Course-specific information (specific to a given lecture or seminar)</w:t>
      </w:r>
    </w:p>
    <w:p w:rsidR="1494E9D1" w:rsidP="41860031" w:rsidRDefault="1494E9D1" w14:paraId="3B02EBF2" w14:textId="5C11AC04">
      <w:pPr>
        <w:jc w:val="center"/>
      </w:pPr>
      <w:r w:rsidRPr="41860031" w:rsidR="1494E9D1">
        <w:rPr>
          <w:rFonts w:ascii="Fotogram Light" w:hAnsi="Fotogram Light" w:eastAsia="Fotogram Light" w:cs="Fotogram Light"/>
          <w:b w:val="1"/>
          <w:bCs w:val="1"/>
          <w:caps w:val="1"/>
          <w:noProof w:val="0"/>
          <w:sz w:val="20"/>
          <w:szCs w:val="20"/>
          <w:lang w:val="hu-HU"/>
        </w:rPr>
        <w:t xml:space="preserve"> </w:t>
      </w:r>
    </w:p>
    <w:p w:rsidR="1494E9D1" w:rsidP="41860031" w:rsidRDefault="1494E9D1" w14:paraId="2518A78F" w14:textId="53E54B41">
      <w:pPr>
        <w:jc w:val="both"/>
      </w:pPr>
      <w:r w:rsidRPr="41860031" w:rsidR="1494E9D1">
        <w:rPr>
          <w:rFonts w:ascii="Fotogram Light" w:hAnsi="Fotogram Light" w:eastAsia="Fotogram Light" w:cs="Fotogram Light"/>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41860031" w:rsidTr="41860031" w14:paraId="0190220A">
        <w:tc>
          <w:tcPr>
            <w:tcW w:w="9060" w:type="dxa"/>
            <w:tcBorders>
              <w:top w:val="single" w:sz="8"/>
              <w:left w:val="single" w:sz="8"/>
              <w:bottom w:val="single" w:sz="8"/>
              <w:right w:val="single" w:sz="8"/>
            </w:tcBorders>
            <w:shd w:val="clear" w:color="auto" w:fill="D9D9D9" w:themeFill="background1" w:themeFillShade="D9"/>
            <w:tcMar/>
            <w:vAlign w:val="top"/>
          </w:tcPr>
          <w:p w:rsidR="41860031" w:rsidP="41860031" w:rsidRDefault="41860031" w14:paraId="6EAF601A" w14:textId="7A07EF04">
            <w:pPr>
              <w:jc w:val="both"/>
            </w:pPr>
            <w:r w:rsidRPr="41860031" w:rsidR="41860031">
              <w:rPr>
                <w:rFonts w:ascii="Fotogram Light" w:hAnsi="Fotogram Light" w:eastAsia="Fotogram Light" w:cs="Fotogram Light"/>
                <w:b w:val="1"/>
                <w:bCs w:val="1"/>
                <w:sz w:val="20"/>
                <w:szCs w:val="20"/>
              </w:rPr>
              <w:t>General data</w:t>
            </w:r>
          </w:p>
        </w:tc>
      </w:tr>
    </w:tbl>
    <w:p w:rsidR="1494E9D1" w:rsidP="41860031" w:rsidRDefault="1494E9D1" w14:paraId="665387E3" w14:textId="5C6799B1">
      <w:pPr>
        <w:jc w:val="both"/>
      </w:pPr>
      <w:r w:rsidRPr="41860031" w:rsidR="1494E9D1">
        <w:rPr>
          <w:rFonts w:ascii="Fotogram Light" w:hAnsi="Fotogram Light" w:eastAsia="Fotogram Light" w:cs="Fotogram Light"/>
          <w:noProof w:val="0"/>
          <w:sz w:val="20"/>
          <w:szCs w:val="20"/>
          <w:lang w:val="hu-HU"/>
        </w:rPr>
        <w:t xml:space="preserve"> </w:t>
      </w:r>
    </w:p>
    <w:p w:rsidR="1494E9D1" w:rsidP="41860031" w:rsidRDefault="1494E9D1" w14:paraId="3C72E2DF" w14:textId="5CEA8C7B">
      <w:pPr>
        <w:spacing w:line="276" w:lineRule="auto"/>
        <w:jc w:val="both"/>
      </w:pPr>
      <w:r w:rsidRPr="41860031" w:rsidR="1494E9D1">
        <w:rPr>
          <w:rFonts w:ascii="Fotogram Light" w:hAnsi="Fotogram Light" w:eastAsia="Fotogram Light" w:cs="Fotogram Light"/>
          <w:b w:val="1"/>
          <w:bCs w:val="1"/>
          <w:noProof w:val="0"/>
          <w:sz w:val="20"/>
          <w:szCs w:val="20"/>
          <w:lang w:val="hu-HU"/>
        </w:rPr>
        <w:t>Specific (sub)title of the course (if relevant):</w:t>
      </w:r>
    </w:p>
    <w:p w:rsidR="1494E9D1" w:rsidP="41860031" w:rsidRDefault="1494E9D1" w14:paraId="397BBD32" w14:textId="1651163E">
      <w:pPr>
        <w:spacing w:line="276" w:lineRule="auto"/>
        <w:jc w:val="both"/>
      </w:pPr>
      <w:r w:rsidRPr="41860031" w:rsidR="1494E9D1">
        <w:rPr>
          <w:rFonts w:ascii="Fotogram Light" w:hAnsi="Fotogram Light" w:eastAsia="Fotogram Light" w:cs="Fotogram Light"/>
          <w:b w:val="1"/>
          <w:bCs w:val="1"/>
          <w:noProof w:val="0"/>
          <w:sz w:val="20"/>
          <w:szCs w:val="20"/>
          <w:lang w:val="hu-HU"/>
        </w:rPr>
        <w:t>Specific (sub)code of the course (if relevant):</w:t>
      </w:r>
    </w:p>
    <w:p w:rsidR="1494E9D1" w:rsidP="41860031" w:rsidRDefault="1494E9D1" w14:paraId="221B3151" w14:textId="35ECBEB7">
      <w:pPr>
        <w:spacing w:line="276" w:lineRule="auto"/>
        <w:jc w:val="both"/>
      </w:pPr>
      <w:r w:rsidRPr="41860031" w:rsidR="1494E9D1">
        <w:rPr>
          <w:rFonts w:ascii="Fotogram Light" w:hAnsi="Fotogram Light" w:eastAsia="Fotogram Light" w:cs="Fotogram Light"/>
          <w:b w:val="1"/>
          <w:bCs w:val="1"/>
          <w:noProof w:val="0"/>
          <w:sz w:val="20"/>
          <w:szCs w:val="20"/>
          <w:lang w:val="hu-HU"/>
        </w:rPr>
        <w:t>Date and place of the course:</w:t>
      </w:r>
    </w:p>
    <w:p w:rsidR="1494E9D1" w:rsidP="41860031" w:rsidRDefault="1494E9D1" w14:paraId="78F351B7" w14:textId="1D31F16C">
      <w:pPr>
        <w:spacing w:line="276" w:lineRule="auto"/>
        <w:jc w:val="both"/>
      </w:pPr>
      <w:r w:rsidRPr="41860031" w:rsidR="1494E9D1">
        <w:rPr>
          <w:rFonts w:ascii="Fotogram Light" w:hAnsi="Fotogram Light" w:eastAsia="Fotogram Light" w:cs="Fotogram Light"/>
          <w:b w:val="1"/>
          <w:bCs w:val="1"/>
          <w:noProof w:val="0"/>
          <w:sz w:val="20"/>
          <w:szCs w:val="20"/>
          <w:lang w:val="hu-HU"/>
        </w:rPr>
        <w:t>Name of the lecturer:</w:t>
      </w:r>
    </w:p>
    <w:p w:rsidR="1494E9D1" w:rsidP="41860031" w:rsidRDefault="1494E9D1" w14:paraId="234B9EC9" w14:textId="23268F59">
      <w:pPr>
        <w:spacing w:line="276" w:lineRule="auto"/>
        <w:jc w:val="both"/>
      </w:pPr>
      <w:r w:rsidRPr="41860031" w:rsidR="1494E9D1">
        <w:rPr>
          <w:rFonts w:ascii="Fotogram Light" w:hAnsi="Fotogram Light" w:eastAsia="Fotogram Light" w:cs="Fotogram Light"/>
          <w:b w:val="1"/>
          <w:bCs w:val="1"/>
          <w:noProof w:val="0"/>
          <w:sz w:val="20"/>
          <w:szCs w:val="20"/>
          <w:lang w:val="hu-HU"/>
        </w:rPr>
        <w:t>Department of the lecturer:</w:t>
      </w:r>
    </w:p>
    <w:p w:rsidR="1494E9D1" w:rsidP="41860031" w:rsidRDefault="1494E9D1" w14:paraId="0B630D9E" w14:textId="01E6092C">
      <w:pPr>
        <w:spacing w:line="276" w:lineRule="auto"/>
        <w:jc w:val="both"/>
      </w:pPr>
      <w:r w:rsidRPr="41860031" w:rsidR="1494E9D1">
        <w:rPr>
          <w:rFonts w:ascii="Fotogram Light" w:hAnsi="Fotogram Light" w:eastAsia="Fotogram Light" w:cs="Fotogram Light"/>
          <w:b w:val="1"/>
          <w:bCs w:val="1"/>
          <w:noProof w:val="0"/>
          <w:sz w:val="20"/>
          <w:szCs w:val="20"/>
          <w:lang w:val="hu-HU"/>
        </w:rPr>
        <w:t>Email of the lecturer:</w:t>
      </w:r>
    </w:p>
    <w:p w:rsidR="1494E9D1" w:rsidP="41860031" w:rsidRDefault="1494E9D1" w14:paraId="04094621" w14:textId="09729BF3">
      <w:pPr>
        <w:jc w:val="both"/>
      </w:pPr>
      <w:r w:rsidRPr="41860031" w:rsidR="1494E9D1">
        <w:rPr>
          <w:rFonts w:ascii="Fotogram Light" w:hAnsi="Fotogram Light" w:eastAsia="Fotogram Light" w:cs="Fotogram Light"/>
          <w:b w:val="1"/>
          <w:bCs w:val="1"/>
          <w:noProof w:val="0"/>
          <w:sz w:val="20"/>
          <w:szCs w:val="20"/>
          <w:lang w:val="hu-HU"/>
        </w:rPr>
        <w:t xml:space="preserve"> </w:t>
      </w:r>
    </w:p>
    <w:p w:rsidR="1494E9D1" w:rsidP="41860031" w:rsidRDefault="1494E9D1" w14:paraId="1BB650E0" w14:textId="3E1386C3">
      <w:pPr>
        <w:jc w:val="both"/>
      </w:pPr>
      <w:r w:rsidRPr="41860031" w:rsidR="1494E9D1">
        <w:rPr>
          <w:rFonts w:ascii="Fotogram Light" w:hAnsi="Fotogram Light" w:eastAsia="Fotogram Light" w:cs="Fotogram Light"/>
          <w:b w:val="1"/>
          <w:bCs w:val="1"/>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41860031" w:rsidTr="41860031" w14:paraId="3878B357">
        <w:tc>
          <w:tcPr>
            <w:tcW w:w="9060" w:type="dxa"/>
            <w:tcBorders>
              <w:top w:val="single" w:sz="8"/>
              <w:left w:val="single" w:sz="8"/>
              <w:bottom w:val="single" w:sz="8"/>
              <w:right w:val="single" w:sz="8"/>
            </w:tcBorders>
            <w:shd w:val="clear" w:color="auto" w:fill="D9D9D9" w:themeFill="background1" w:themeFillShade="D9"/>
            <w:tcMar/>
            <w:vAlign w:val="top"/>
          </w:tcPr>
          <w:p w:rsidR="41860031" w:rsidP="41860031" w:rsidRDefault="41860031" w14:paraId="5E7D6D8C" w14:textId="3C22EFE9">
            <w:pPr>
              <w:jc w:val="both"/>
            </w:pPr>
            <w:r w:rsidRPr="41860031" w:rsidR="41860031">
              <w:rPr>
                <w:rFonts w:ascii="Fotogram Light" w:hAnsi="Fotogram Light" w:eastAsia="Fotogram Light" w:cs="Fotogram Light"/>
                <w:b w:val="1"/>
                <w:bCs w:val="1"/>
                <w:sz w:val="20"/>
                <w:szCs w:val="20"/>
              </w:rPr>
              <w:t>Specific syllabus/schedule of the lecture/seminar (if relevant)</w:t>
            </w:r>
          </w:p>
        </w:tc>
      </w:tr>
    </w:tbl>
    <w:p w:rsidR="1494E9D1" w:rsidP="41860031" w:rsidRDefault="1494E9D1" w14:paraId="2875494F" w14:textId="3AF28DCE">
      <w:pPr>
        <w:jc w:val="both"/>
      </w:pPr>
      <w:r w:rsidRPr="41860031" w:rsidR="1494E9D1">
        <w:rPr>
          <w:rFonts w:ascii="Fotogram Light" w:hAnsi="Fotogram Light" w:eastAsia="Fotogram Light" w:cs="Fotogram Light"/>
          <w:b w:val="1"/>
          <w:bCs w:val="1"/>
          <w:noProof w:val="0"/>
          <w:sz w:val="20"/>
          <w:szCs w:val="20"/>
          <w:lang w:val="hu-HU"/>
        </w:rPr>
        <w:t xml:space="preserve"> </w:t>
      </w:r>
    </w:p>
    <w:p w:rsidR="1494E9D1" w:rsidP="41860031" w:rsidRDefault="1494E9D1" w14:paraId="33E6E8A5" w14:textId="22E0E829">
      <w:pPr>
        <w:pStyle w:val="ListParagraph"/>
        <w:numPr>
          <w:ilvl w:val="0"/>
          <w:numId w:val="3"/>
        </w:numPr>
        <w:rPr/>
      </w:pPr>
      <w:r w:rsidRPr="41860031" w:rsidR="1494E9D1">
        <w:rPr>
          <w:rFonts w:ascii="Fotogram Light" w:hAnsi="Fotogram Light" w:eastAsia="Fotogram Light" w:cs="Fotogram Light"/>
          <w:noProof w:val="0"/>
          <w:sz w:val="20"/>
          <w:szCs w:val="20"/>
          <w:lang w:val="hu-HU"/>
        </w:rPr>
        <w:t xml:space="preserve"> </w:t>
      </w:r>
    </w:p>
    <w:p w:rsidR="1494E9D1" w:rsidP="41860031" w:rsidRDefault="1494E9D1" w14:paraId="2A24AE38" w14:textId="22247A79">
      <w:pPr>
        <w:pStyle w:val="ListParagraph"/>
        <w:numPr>
          <w:ilvl w:val="0"/>
          <w:numId w:val="3"/>
        </w:numPr>
        <w:rPr/>
      </w:pPr>
      <w:r w:rsidRPr="41860031" w:rsidR="1494E9D1">
        <w:rPr>
          <w:rFonts w:ascii="Fotogram Light" w:hAnsi="Fotogram Light" w:eastAsia="Fotogram Light" w:cs="Fotogram Light"/>
          <w:noProof w:val="0"/>
          <w:sz w:val="20"/>
          <w:szCs w:val="20"/>
          <w:lang w:val="hu-HU"/>
        </w:rPr>
        <w:t xml:space="preserve"> </w:t>
      </w:r>
    </w:p>
    <w:p w:rsidR="1494E9D1" w:rsidP="41860031" w:rsidRDefault="1494E9D1" w14:paraId="0642DFFF" w14:textId="2F83B60C">
      <w:pPr>
        <w:jc w:val="both"/>
      </w:pPr>
      <w:r w:rsidRPr="41860031" w:rsidR="1494E9D1">
        <w:rPr>
          <w:rFonts w:ascii="Fotogram Light" w:hAnsi="Fotogram Light" w:eastAsia="Fotogram Light" w:cs="Fotogram Light"/>
          <w:b w:val="1"/>
          <w:bCs w:val="1"/>
          <w:noProof w:val="0"/>
          <w:sz w:val="20"/>
          <w:szCs w:val="20"/>
          <w:lang w:val="hu-HU"/>
        </w:rPr>
        <w:t xml:space="preserve"> </w:t>
      </w:r>
    </w:p>
    <w:p w:rsidR="1494E9D1" w:rsidP="41860031" w:rsidRDefault="1494E9D1" w14:paraId="26540CBF" w14:textId="088A5F67">
      <w:pPr>
        <w:jc w:val="both"/>
      </w:pPr>
      <w:r w:rsidRPr="41860031" w:rsidR="1494E9D1">
        <w:rPr>
          <w:rFonts w:ascii="Fotogram Light" w:hAnsi="Fotogram Light" w:eastAsia="Fotogram Light" w:cs="Fotogram Light"/>
          <w:b w:val="1"/>
          <w:bCs w:val="1"/>
          <w:noProof w:val="0"/>
          <w:sz w:val="20"/>
          <w:szCs w:val="20"/>
          <w:lang w:val="hu-HU"/>
        </w:rPr>
        <w:t xml:space="preserve"> </w:t>
      </w:r>
    </w:p>
    <w:p w:rsidR="1494E9D1" w:rsidP="41860031" w:rsidRDefault="1494E9D1" w14:paraId="2F220184" w14:textId="04DE4205">
      <w:pPr>
        <w:jc w:val="both"/>
      </w:pPr>
      <w:r w:rsidRPr="41860031" w:rsidR="1494E9D1">
        <w:rPr>
          <w:rFonts w:ascii="Fotogram Light" w:hAnsi="Fotogram Light" w:eastAsia="Fotogram Light" w:cs="Fotogram Light"/>
          <w:b w:val="1"/>
          <w:bCs w:val="1"/>
          <w:noProof w:val="0"/>
          <w:sz w:val="20"/>
          <w:szCs w:val="20"/>
          <w:lang w:val="hu-HU"/>
        </w:rPr>
        <w:t xml:space="preserve"> </w:t>
      </w:r>
    </w:p>
    <w:p w:rsidR="1494E9D1" w:rsidP="41860031" w:rsidRDefault="1494E9D1" w14:paraId="6E5C4082" w14:textId="0B574656">
      <w:pPr>
        <w:jc w:val="both"/>
      </w:pPr>
      <w:r w:rsidRPr="41860031" w:rsidR="1494E9D1">
        <w:rPr>
          <w:rFonts w:ascii="Fotogram Light" w:hAnsi="Fotogram Light" w:eastAsia="Fotogram Light" w:cs="Fotogram Light"/>
          <w:b w:val="1"/>
          <w:bCs w:val="1"/>
          <w:noProof w:val="0"/>
          <w:sz w:val="20"/>
          <w:szCs w:val="20"/>
          <w:lang w:val="hu-HU"/>
        </w:rPr>
        <w:t xml:space="preserve"> </w:t>
      </w:r>
    </w:p>
    <w:p w:rsidR="1494E9D1" w:rsidP="41860031" w:rsidRDefault="1494E9D1" w14:paraId="2F0B5366" w14:textId="0808CD11">
      <w:pPr>
        <w:jc w:val="both"/>
      </w:pPr>
      <w:r w:rsidRPr="41860031" w:rsidR="1494E9D1">
        <w:rPr>
          <w:rFonts w:ascii="Fotogram Light" w:hAnsi="Fotogram Light" w:eastAsia="Fotogram Light" w:cs="Fotogram Light"/>
          <w:b w:val="1"/>
          <w:bCs w:val="1"/>
          <w:noProof w:val="0"/>
          <w:sz w:val="20"/>
          <w:szCs w:val="20"/>
          <w:lang w:val="hu-HU"/>
        </w:rPr>
        <w:t xml:space="preserve"> </w:t>
      </w:r>
    </w:p>
    <w:tbl>
      <w:tblPr>
        <w:tblStyle w:val="TableGrid"/>
        <w:tblW w:w="0" w:type="auto"/>
        <w:tblLayout w:type="fixed"/>
        <w:tblLook w:val="04A0" w:firstRow="1" w:lastRow="0" w:firstColumn="1" w:lastColumn="0" w:noHBand="0" w:noVBand="1"/>
      </w:tblPr>
      <w:tblGrid>
        <w:gridCol w:w="9060"/>
      </w:tblGrid>
      <w:tr w:rsidR="41860031" w:rsidTr="41860031" w14:paraId="4060BB93">
        <w:tc>
          <w:tcPr>
            <w:tcW w:w="9060" w:type="dxa"/>
            <w:tcBorders>
              <w:top w:val="single" w:sz="8"/>
              <w:left w:val="single" w:sz="8"/>
              <w:bottom w:val="single" w:sz="8"/>
              <w:right w:val="single" w:sz="8"/>
            </w:tcBorders>
            <w:shd w:val="clear" w:color="auto" w:fill="BFBFBF" w:themeFill="background1" w:themeFillShade="BF"/>
            <w:tcMar/>
            <w:vAlign w:val="top"/>
          </w:tcPr>
          <w:p w:rsidR="41860031" w:rsidP="41860031" w:rsidRDefault="41860031" w14:paraId="0BEBAE08" w14:textId="561145C8">
            <w:pPr>
              <w:jc w:val="both"/>
            </w:pPr>
            <w:r w:rsidRPr="41860031" w:rsidR="41860031">
              <w:rPr>
                <w:rFonts w:ascii="Fotogram Light" w:hAnsi="Fotogram Light" w:eastAsia="Fotogram Light" w:cs="Fotogram Light"/>
                <w:b w:val="1"/>
                <w:bCs w:val="1"/>
                <w:sz w:val="20"/>
                <w:szCs w:val="20"/>
              </w:rPr>
              <w:t>Further specific information (eg. requirements) (if relevant)</w:t>
            </w:r>
          </w:p>
        </w:tc>
      </w:tr>
    </w:tbl>
    <w:p w:rsidR="1494E9D1" w:rsidP="41860031" w:rsidRDefault="1494E9D1" w14:paraId="56ED37D9" w14:textId="31731DE8">
      <w:pPr>
        <w:jc w:val="both"/>
      </w:pPr>
      <w:r w:rsidRPr="41860031" w:rsidR="1494E9D1">
        <w:rPr>
          <w:rFonts w:ascii="Fotogram Light" w:hAnsi="Fotogram Light" w:eastAsia="Fotogram Light" w:cs="Fotogram Light"/>
          <w:b w:val="1"/>
          <w:bCs w:val="1"/>
          <w:noProof w:val="0"/>
          <w:sz w:val="20"/>
          <w:szCs w:val="20"/>
          <w:lang w:val="hu-HU"/>
        </w:rPr>
        <w:t xml:space="preserve"> </w:t>
      </w:r>
    </w:p>
    <w:p w:rsidR="41860031" w:rsidP="41860031" w:rsidRDefault="41860031" w14:paraId="71410783" w14:textId="219EFCB6">
      <w:pPr>
        <w:pStyle w:val="ListParagraph"/>
        <w:numPr>
          <w:ilvl w:val="0"/>
          <w:numId w:val="3"/>
        </w:numPr>
        <w:rPr>
          <w:rFonts w:ascii="Fotogram Light" w:hAnsi="Fotogram Light" w:eastAsia="Fotogram Light" w:cs="Fotogram Light"/>
          <w:noProof w:val="0"/>
          <w:sz w:val="20"/>
          <w:szCs w:val="20"/>
          <w:lang w:val="hu-HU"/>
        </w:rPr>
      </w:pPr>
    </w:p>
    <w:p w:rsidR="41860031" w:rsidP="41860031" w:rsidRDefault="41860031" w14:paraId="508D9722" w14:textId="7852C2C4">
      <w:pPr>
        <w:pStyle w:val="Norml"/>
        <w:spacing w:after="0" w:line="240" w:lineRule="auto"/>
        <w:rPr>
          <w:rFonts w:ascii="Fotogram Light" w:hAnsi="Fotogram Light" w:eastAsia="Fotogram Light" w:cs="Fotogram Light"/>
          <w:sz w:val="20"/>
          <w:szCs w:val="20"/>
        </w:rPr>
      </w:pPr>
    </w:p>
    <w:p w:rsidR="41860031" w:rsidP="41860031" w:rsidRDefault="41860031" w14:paraId="3252A632" w14:textId="7C2A5C7B">
      <w:pPr>
        <w:pStyle w:val="Norml"/>
        <w:spacing w:after="0" w:line="240" w:lineRule="auto"/>
        <w:rPr>
          <w:rFonts w:ascii="Fotogram Light" w:hAnsi="Fotogram Light" w:eastAsia="Fotogram Light" w:cs="Fotogram Light"/>
          <w:sz w:val="20"/>
          <w:szCs w:val="20"/>
        </w:rPr>
      </w:pPr>
    </w:p>
    <w:p w:rsidR="41860031" w:rsidP="41860031" w:rsidRDefault="41860031" w14:paraId="4E2BE513" w14:textId="32001C83">
      <w:pPr>
        <w:pStyle w:val="Norml"/>
        <w:spacing w:after="0" w:line="240" w:lineRule="auto"/>
        <w:rPr>
          <w:rFonts w:ascii="Fotogram Light" w:hAnsi="Fotogram Light" w:eastAsia="Fotogram Light" w:cs="Fotogram Light"/>
          <w:sz w:val="20"/>
          <w:szCs w:val="20"/>
        </w:rPr>
      </w:pPr>
    </w:p>
    <w:sectPr w:rsidRPr="00122A75" w:rsidR="009B6D81">
      <w:pgSz w:w="11906" w:h="16838" w:orient="portrait"/>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nitials="TV" w:author="Tomacsek Vivien" w:date="2021-08-05T20:31:00Z" w:id="1">
    <w:p w:rsidR="009B6D81" w:rsidP="009B6D81" w:rsidRDefault="009B6D81" w14:paraId="3A5BEC13" w14:textId="77777777">
      <w:pPr>
        <w:pStyle w:val="Jegyzetszveg"/>
      </w:pPr>
      <w:r>
        <w:rPr>
          <w:rStyle w:val="Jegyzethivatkozs"/>
        </w:rPr>
        <w:annotationRef/>
      </w:r>
      <w:r>
        <w:t>talán inkább viselkedésterápia kéne ide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5BEC1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otogram Light">
    <w:altName w:val="Calibri"/>
    <w:panose1 w:val="00000400000000000000"/>
    <w:charset w:val="EE"/>
    <w:family w:val="auto"/>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9E74310"/>
    <w:multiLevelType w:val="multilevel"/>
    <w:tmpl w:val="E910CC42"/>
    <w:lvl w:ilvl="0">
      <w:start w:val="1"/>
      <w:numFmt w:val="decimal"/>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5A0B59"/>
    <w:multiLevelType w:val="multilevel"/>
    <w:tmpl w:val="112C0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3">
    <w:abstractNumId w:val="2"/>
  </w: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macsek Vivien">
    <w15:presenceInfo w15:providerId="None" w15:userId="Tomacsek Vivi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D81"/>
    <w:rsid w:val="00120643"/>
    <w:rsid w:val="009B6D81"/>
    <w:rsid w:val="1494E9D1"/>
    <w:rsid w:val="418600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150A"/>
  <w15:chartTrackingRefBased/>
  <w15:docId w15:val="{1FF5649A-4A9D-454F-B7D2-F29767A1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 w:default="1">
    <w:name w:val="Normal"/>
    <w:qFormat/>
    <w:rsid w:val="009B6D81"/>
    <w:pPr>
      <w:spacing w:line="256" w:lineRule="auto"/>
    </w:pPr>
  </w:style>
  <w:style w:type="character" w:styleId="Bekezdsalapbettpusa" w:default="1">
    <w:name w:val="Default Paragraph Font"/>
    <w:uiPriority w:val="1"/>
    <w:semiHidden/>
    <w:unhideWhenUsed/>
  </w:style>
  <w:style w:type="table" w:styleId="Normltblzat" w:default="1">
    <w:name w:val="Normal Table"/>
    <w:uiPriority w:val="99"/>
    <w:semiHidden/>
    <w:unhideWhenUsed/>
    <w:tblPr>
      <w:tblInd w:w="0" w:type="dxa"/>
      <w:tblCellMar>
        <w:top w:w="0" w:type="dxa"/>
        <w:left w:w="108" w:type="dxa"/>
        <w:bottom w:w="0" w:type="dxa"/>
        <w:right w:w="108" w:type="dxa"/>
      </w:tblCellMar>
    </w:tblPr>
  </w:style>
  <w:style w:type="numbering" w:styleId="Nemlista" w:default="1">
    <w:name w:val="No List"/>
    <w:uiPriority w:val="99"/>
    <w:semiHidden/>
    <w:unhideWhenUsed/>
  </w:style>
  <w:style w:type="character" w:styleId="Jegyzethivatkozs">
    <w:name w:val="annotation reference"/>
    <w:basedOn w:val="Bekezdsalapbettpusa"/>
    <w:uiPriority w:val="99"/>
    <w:semiHidden/>
    <w:unhideWhenUsed/>
    <w:rsid w:val="009B6D81"/>
    <w:rPr>
      <w:sz w:val="16"/>
      <w:szCs w:val="16"/>
    </w:rPr>
  </w:style>
  <w:style w:type="paragraph" w:styleId="Jegyzetszveg">
    <w:name w:val="annotation text"/>
    <w:basedOn w:val="Norml"/>
    <w:link w:val="JegyzetszvegChar"/>
    <w:uiPriority w:val="99"/>
    <w:semiHidden/>
    <w:unhideWhenUsed/>
    <w:rsid w:val="009B6D81"/>
    <w:pPr>
      <w:spacing w:line="240" w:lineRule="auto"/>
    </w:pPr>
    <w:rPr>
      <w:sz w:val="20"/>
      <w:szCs w:val="20"/>
    </w:rPr>
  </w:style>
  <w:style w:type="character" w:styleId="JegyzetszvegChar" w:customStyle="1">
    <w:name w:val="Jegyzetszöveg Char"/>
    <w:basedOn w:val="Bekezdsalapbettpusa"/>
    <w:link w:val="Jegyzetszveg"/>
    <w:uiPriority w:val="99"/>
    <w:semiHidden/>
    <w:rsid w:val="009B6D81"/>
    <w:rPr>
      <w:sz w:val="20"/>
      <w:szCs w:val="20"/>
    </w:rPr>
  </w:style>
  <w:style w:type="paragraph" w:styleId="Buborkszveg">
    <w:name w:val="Balloon Text"/>
    <w:basedOn w:val="Norml"/>
    <w:link w:val="BuborkszvegChar"/>
    <w:uiPriority w:val="99"/>
    <w:semiHidden/>
    <w:unhideWhenUsed/>
    <w:rsid w:val="009B6D81"/>
    <w:pPr>
      <w:spacing w:after="0" w:line="240" w:lineRule="auto"/>
    </w:pPr>
    <w:rPr>
      <w:rFonts w:ascii="Segoe UI" w:hAnsi="Segoe UI" w:cs="Segoe UI"/>
      <w:sz w:val="18"/>
      <w:szCs w:val="18"/>
    </w:rPr>
  </w:style>
  <w:style w:type="character" w:styleId="BuborkszvegChar" w:customStyle="1">
    <w:name w:val="Buborékszöveg Char"/>
    <w:basedOn w:val="Bekezdsalapbettpusa"/>
    <w:link w:val="Buborkszveg"/>
    <w:uiPriority w:val="99"/>
    <w:semiHidden/>
    <w:rsid w:val="009B6D81"/>
    <w:rPr>
      <w:rFonts w:ascii="Segoe UI" w:hAnsi="Segoe UI" w:cs="Segoe UI"/>
      <w:sz w:val="18"/>
      <w:szCs w:val="18"/>
    </w:rPr>
  </w:style>
  <w:style w:type="paragraph" w:styleId="Vltozat">
    <w:name w:val="Revision"/>
    <w:hidden/>
    <w:uiPriority w:val="99"/>
    <w:semiHidden/>
    <w:rsid w:val="009B6D81"/>
    <w:pPr>
      <w:spacing w:after="0" w:line="240" w:lineRule="auto"/>
    </w:pPr>
  </w:style>
  <w:style xmlns:w="http://schemas.openxmlformats.org/wordprocessingml/2006/main" w:type="table" w:styleId="TableGrid">
    <w:name xmlns:w="http://schemas.openxmlformats.org/wordprocessingml/2006/main" w:val="Table Grid"/>
    <w:basedOn xmlns:w="http://schemas.openxmlformats.org/wordprocessingml/2006/main" w:val="Normltblzat"/>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Nádas Edina Éva</dc:creator>
  <keywords/>
  <dc:description/>
  <lastModifiedBy>Nádas Edina Éva</lastModifiedBy>
  <revision>2</revision>
  <dcterms:created xsi:type="dcterms:W3CDTF">2021-08-23T06:36:00.0000000Z</dcterms:created>
  <dcterms:modified xsi:type="dcterms:W3CDTF">2021-08-26T14:16:24.2903445Z</dcterms:modified>
</coreProperties>
</file>